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AC3B" w14:textId="6F95FCB0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</w:t>
      </w:r>
      <w:r w:rsidR="00085860">
        <w:rPr>
          <w:rFonts w:ascii="Arial" w:hAnsi="Arial" w:cs="Arial"/>
          <w:sz w:val="22"/>
          <w:szCs w:val="22"/>
        </w:rPr>
        <w:t>833</w:t>
      </w:r>
    </w:p>
    <w:p w14:paraId="3BE8257B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</w:p>
    <w:p w14:paraId="53F2B58D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1 GENERAL</w:t>
      </w:r>
    </w:p>
    <w:p w14:paraId="212BC235" w14:textId="77777777" w:rsidR="00BA7C36" w:rsidRPr="001D33ED" w:rsidRDefault="00BA7C36" w:rsidP="00BA7C36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 RELATED WORK</w:t>
      </w:r>
    </w:p>
    <w:p w14:paraId="26C638E2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D80F079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76961889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32 1826 - Synthetic Grass Surfacing</w:t>
      </w:r>
    </w:p>
    <w:p w14:paraId="77384404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44963E38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52DDD26B" w14:textId="77777777" w:rsidR="00BA7C36" w:rsidRPr="001D33ED" w:rsidRDefault="00BA7C36" w:rsidP="00BA7C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 xml:space="preserve">        </w:t>
      </w: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22DE382D" w14:textId="77777777" w:rsidR="00BA7C36" w:rsidRPr="001D33ED" w:rsidRDefault="00BA7C36" w:rsidP="00BA7C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421DE001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1.02</w:t>
      </w:r>
      <w:r w:rsidRPr="001D33ED">
        <w:rPr>
          <w:rFonts w:ascii="Arial" w:hAnsi="Arial" w:cs="Arial"/>
          <w:sz w:val="22"/>
          <w:szCs w:val="22"/>
        </w:rPr>
        <w:tab/>
        <w:t>SUBMITTALS</w:t>
      </w:r>
    </w:p>
    <w:p w14:paraId="0F274F0C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2103A2D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1.03</w:t>
      </w:r>
      <w:r w:rsidRPr="001D33ED">
        <w:rPr>
          <w:rFonts w:ascii="Arial" w:hAnsi="Arial" w:cs="Arial"/>
          <w:sz w:val="22"/>
          <w:szCs w:val="22"/>
        </w:rPr>
        <w:tab/>
        <w:t>QUALITY ASSURANCE</w:t>
      </w:r>
    </w:p>
    <w:p w14:paraId="7394C0BD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2CB2FE2F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ab/>
      </w:r>
      <w:r w:rsidRPr="001D33ED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69CE1DB9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1.04</w:t>
      </w:r>
      <w:r w:rsidRPr="001D33ED">
        <w:rPr>
          <w:rFonts w:ascii="Arial" w:hAnsi="Arial" w:cs="Arial"/>
          <w:sz w:val="22"/>
          <w:szCs w:val="22"/>
        </w:rPr>
        <w:tab/>
        <w:t>FIELD MEASUREMENTS</w:t>
      </w:r>
    </w:p>
    <w:p w14:paraId="23573B71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49033D7" w14:textId="77777777" w:rsidR="00BA7C36" w:rsidRPr="001D33ED" w:rsidRDefault="00BA7C36" w:rsidP="00BA7C36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SYSTEM DESCRIPTION</w:t>
      </w:r>
    </w:p>
    <w:p w14:paraId="0B21BE7D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Football goals manufactured of Aluminum with an 8’ offset, and 20’ length uprights. Assembly number SEF3</w:t>
      </w:r>
      <w:r>
        <w:rPr>
          <w:rFonts w:ascii="Arial" w:hAnsi="Arial" w:cs="Arial"/>
          <w:sz w:val="22"/>
          <w:szCs w:val="22"/>
        </w:rPr>
        <w:t>1</w:t>
      </w:r>
      <w:r w:rsidRPr="001D33ED">
        <w:rPr>
          <w:rFonts w:ascii="Arial" w:hAnsi="Arial" w:cs="Arial"/>
          <w:sz w:val="22"/>
          <w:szCs w:val="22"/>
        </w:rPr>
        <w:t>5.</w:t>
      </w:r>
    </w:p>
    <w:p w14:paraId="28956CCC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077B881C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2 PRODUCTS</w:t>
      </w:r>
    </w:p>
    <w:p w14:paraId="29213DEA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2.01 FOOTBALL GOAL POST</w:t>
      </w:r>
    </w:p>
    <w:p w14:paraId="7B510622" w14:textId="77777777" w:rsidR="00BA7C36" w:rsidRPr="001D33ED" w:rsidRDefault="00BA7C36" w:rsidP="00BA7C36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Base: Model </w:t>
      </w:r>
      <w:r w:rsidRPr="00B464DC">
        <w:rPr>
          <w:rFonts w:ascii="Arial" w:hAnsi="Arial" w:cs="Arial"/>
          <w:b/>
          <w:bCs/>
          <w:szCs w:val="22"/>
        </w:rPr>
        <w:t>#SEF3</w:t>
      </w:r>
      <w:r>
        <w:rPr>
          <w:rFonts w:ascii="Arial" w:hAnsi="Arial" w:cs="Arial"/>
          <w:b/>
          <w:bCs/>
          <w:szCs w:val="22"/>
        </w:rPr>
        <w:t>1</w:t>
      </w:r>
      <w:r w:rsidRPr="00B464DC">
        <w:rPr>
          <w:rFonts w:ascii="Arial" w:hAnsi="Arial" w:cs="Arial"/>
          <w:b/>
          <w:bCs/>
          <w:szCs w:val="22"/>
        </w:rPr>
        <w:t>5 Sleeve Type</w:t>
      </w:r>
      <w:r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szCs w:val="22"/>
        </w:rPr>
        <w:t xml:space="preserve">as manufactured by: </w:t>
      </w:r>
    </w:p>
    <w:p w14:paraId="6E65352B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SportsEdge®</w:t>
      </w:r>
    </w:p>
    <w:p w14:paraId="3BB5A556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P.O. Box 837</w:t>
      </w:r>
    </w:p>
    <w:p w14:paraId="4294B1AE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259 Murdock Rd. </w:t>
      </w:r>
    </w:p>
    <w:p w14:paraId="5D712717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Troutman, NC 28166 </w:t>
      </w:r>
    </w:p>
    <w:p w14:paraId="58F5971D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PH: 800-334-6057</w:t>
      </w:r>
    </w:p>
    <w:p w14:paraId="60B313BE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FX: 704-528-0179 </w:t>
      </w:r>
    </w:p>
    <w:p w14:paraId="5109428E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info@sportsedge.com</w:t>
      </w:r>
    </w:p>
    <w:p w14:paraId="6B4B15F4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www.sportsedge.com</w:t>
      </w:r>
    </w:p>
    <w:p w14:paraId="3A961FB6" w14:textId="77777777" w:rsidR="00BA7C36" w:rsidRPr="001D33ED" w:rsidRDefault="00BA7C36" w:rsidP="00BA7C36">
      <w:pPr>
        <w:pStyle w:val="BodyTextIndent"/>
        <w:ind w:left="144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ab/>
      </w:r>
      <w:r w:rsidRPr="001D33ED">
        <w:rPr>
          <w:rFonts w:ascii="Arial" w:hAnsi="Arial" w:cs="Arial"/>
          <w:szCs w:val="22"/>
        </w:rPr>
        <w:tab/>
      </w:r>
    </w:p>
    <w:p w14:paraId="2C4B5C84" w14:textId="77777777" w:rsidR="00BA7C36" w:rsidRPr="001D33ED" w:rsidRDefault="00BA7C36" w:rsidP="00BA7C36">
      <w:pPr>
        <w:pStyle w:val="BodyTextIndent"/>
        <w:ind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COMPONENTS</w:t>
      </w:r>
      <w:r w:rsidRPr="001D33ED">
        <w:rPr>
          <w:rFonts w:ascii="Arial" w:hAnsi="Arial" w:cs="Arial"/>
          <w:szCs w:val="22"/>
        </w:rPr>
        <w:tab/>
      </w:r>
    </w:p>
    <w:p w14:paraId="6228EDCC" w14:textId="450259A7" w:rsidR="00BA7C36" w:rsidRPr="001D33ED" w:rsidRDefault="00BA7C36" w:rsidP="00BA7C36">
      <w:pPr>
        <w:pStyle w:val="BodyTextIndent"/>
        <w:ind w:left="14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SUMMARY: Football goals shall be manufactured of all aluminum with an 8’ (96”) offset; powder coated</w:t>
      </w:r>
      <w:r w:rsidR="007A41CF">
        <w:rPr>
          <w:rFonts w:ascii="Arial" w:hAnsi="Arial" w:cs="Arial"/>
          <w:szCs w:val="22"/>
        </w:rPr>
        <w:t>;</w:t>
      </w:r>
      <w:r w:rsidR="007A41CF" w:rsidRPr="001D33ED">
        <w:rPr>
          <w:rFonts w:ascii="Arial" w:hAnsi="Arial" w:cs="Arial"/>
          <w:szCs w:val="22"/>
        </w:rPr>
        <w:t xml:space="preserve"> </w:t>
      </w:r>
      <w:r w:rsidR="007A41CF">
        <w:rPr>
          <w:rFonts w:ascii="Arial" w:hAnsi="Arial" w:cs="Arial"/>
          <w:szCs w:val="22"/>
        </w:rPr>
        <w:t xml:space="preserve">sulfur </w:t>
      </w:r>
      <w:r w:rsidR="007A41CF" w:rsidRPr="001D33ED">
        <w:rPr>
          <w:rFonts w:ascii="Arial" w:hAnsi="Arial" w:cs="Arial"/>
          <w:szCs w:val="22"/>
        </w:rPr>
        <w:t xml:space="preserve">yellow RAL1016 </w:t>
      </w:r>
      <w:r w:rsidR="007A41CF">
        <w:rPr>
          <w:rFonts w:ascii="Arial" w:hAnsi="Arial" w:cs="Arial"/>
          <w:szCs w:val="22"/>
        </w:rPr>
        <w:t xml:space="preserve">or signal white RAL 9003 (specifier select) </w:t>
      </w:r>
      <w:r w:rsidRPr="001D33ED">
        <w:rPr>
          <w:rFonts w:ascii="Arial" w:hAnsi="Arial" w:cs="Arial"/>
          <w:szCs w:val="22"/>
        </w:rPr>
        <w:t>and must meet the following criteria as a minimum.</w:t>
      </w:r>
    </w:p>
    <w:p w14:paraId="57378DA4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1. Gooseneck: fabricated of .25” thickness 6” SCH40 aluminum pipe, </w:t>
      </w:r>
    </w:p>
    <w:p w14:paraId="0941A0F3" w14:textId="77777777" w:rsidR="00BA7C36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6.625” OD minimum, </w:t>
      </w:r>
      <w:r w:rsidRPr="001D33ED">
        <w:rPr>
          <w:rFonts w:ascii="Arial" w:hAnsi="Arial" w:cs="Arial"/>
          <w:bCs/>
          <w:szCs w:val="22"/>
        </w:rPr>
        <w:t>8’</w:t>
      </w:r>
      <w:r w:rsidRPr="001D33ED">
        <w:rPr>
          <w:rFonts w:ascii="Arial" w:hAnsi="Arial" w:cs="Arial"/>
          <w:szCs w:val="22"/>
        </w:rPr>
        <w:t xml:space="preserve"> </w:t>
      </w:r>
      <w:r w:rsidRPr="001D33ED">
        <w:rPr>
          <w:rFonts w:ascii="Arial" w:hAnsi="Arial" w:cs="Arial"/>
          <w:bCs/>
          <w:szCs w:val="22"/>
        </w:rPr>
        <w:t>offset</w:t>
      </w:r>
      <w:r>
        <w:rPr>
          <w:rFonts w:ascii="Arial" w:hAnsi="Arial" w:cs="Arial"/>
          <w:szCs w:val="22"/>
        </w:rPr>
        <w:t xml:space="preserve"> measured from</w:t>
      </w:r>
      <w:r w:rsidRPr="001D33ED">
        <w:rPr>
          <w:rFonts w:ascii="Arial" w:hAnsi="Arial" w:cs="Arial"/>
          <w:szCs w:val="22"/>
        </w:rPr>
        <w:t xml:space="preserve"> CL of crossbar to CL of</w:t>
      </w:r>
    </w:p>
    <w:p w14:paraId="35C851FC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gooseneck</w:t>
      </w:r>
    </w:p>
    <w:p w14:paraId="60FE03DE" w14:textId="77777777" w:rsidR="00BA7C36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2. Crossbar: fabricated of .25” thickness 6” SCH40 aluminum pipe, (6.625 in)</w:t>
      </w:r>
    </w:p>
    <w:p w14:paraId="0BE734E4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</w:t>
      </w:r>
      <w:r w:rsidRPr="001D33ED">
        <w:rPr>
          <w:rFonts w:ascii="Arial" w:hAnsi="Arial" w:cs="Arial"/>
          <w:szCs w:val="22"/>
        </w:rPr>
        <w:t xml:space="preserve"> OD minimum.</w:t>
      </w:r>
    </w:p>
    <w:p w14:paraId="3FE4CF1E" w14:textId="0961CABD" w:rsidR="00BA7C36" w:rsidRPr="001D33ED" w:rsidRDefault="00BA7C36" w:rsidP="00BA7C36">
      <w:pPr>
        <w:pStyle w:val="BodyTextIndent"/>
        <w:ind w:left="2160" w:firstLine="72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a. Length: </w:t>
      </w:r>
      <w:r w:rsidR="00E1179E">
        <w:rPr>
          <w:rFonts w:ascii="Arial" w:hAnsi="Arial" w:cs="Arial"/>
          <w:szCs w:val="22"/>
        </w:rPr>
        <w:t>College</w:t>
      </w:r>
      <w:r w:rsidRPr="001D33ED">
        <w:rPr>
          <w:rFonts w:ascii="Arial" w:hAnsi="Arial" w:cs="Arial"/>
          <w:szCs w:val="22"/>
        </w:rPr>
        <w:t xml:space="preserve">: </w:t>
      </w:r>
      <w:r>
        <w:rPr>
          <w:rFonts w:ascii="Arial" w:hAnsi="Arial" w:cs="Arial"/>
          <w:szCs w:val="22"/>
        </w:rPr>
        <w:t>18</w:t>
      </w:r>
      <w:r w:rsidRPr="001D33ED">
        <w:rPr>
          <w:rFonts w:ascii="Arial" w:hAnsi="Arial" w:cs="Arial"/>
          <w:szCs w:val="22"/>
        </w:rPr>
        <w:t>’-</w:t>
      </w:r>
      <w:r>
        <w:rPr>
          <w:rFonts w:ascii="Arial" w:hAnsi="Arial" w:cs="Arial"/>
          <w:szCs w:val="22"/>
        </w:rPr>
        <w:t xml:space="preserve"> 6</w:t>
      </w:r>
      <w:r w:rsidRPr="001D33ED">
        <w:rPr>
          <w:rFonts w:ascii="Arial" w:hAnsi="Arial" w:cs="Arial"/>
          <w:szCs w:val="22"/>
        </w:rPr>
        <w:t>” between uprights.</w:t>
      </w:r>
    </w:p>
    <w:p w14:paraId="47EA85E5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b. Uprights: fabricated of aluminum tube, 4.0” OD minimum (0.125” wall</w:t>
      </w:r>
    </w:p>
    <w:p w14:paraId="0B1F6D6C" w14:textId="77777777" w:rsidR="00BA7C36" w:rsidRPr="001D33ED" w:rsidRDefault="00BA7C36" w:rsidP="00BA7C36">
      <w:pPr>
        <w:pStyle w:val="BodyTextIndent"/>
        <w:ind w:left="288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    thickness), Length: </w:t>
      </w:r>
      <w:r>
        <w:rPr>
          <w:rFonts w:ascii="Arial" w:hAnsi="Arial" w:cs="Arial"/>
          <w:szCs w:val="22"/>
        </w:rPr>
        <w:t>2</w:t>
      </w:r>
      <w:r w:rsidRPr="001D33ED">
        <w:rPr>
          <w:rFonts w:ascii="Arial" w:hAnsi="Arial" w:cs="Arial"/>
          <w:szCs w:val="22"/>
        </w:rPr>
        <w:t xml:space="preserve">0’-0” </w:t>
      </w:r>
    </w:p>
    <w:p w14:paraId="4FB589CC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4. Installation package consisting of the following components:</w:t>
      </w:r>
    </w:p>
    <w:p w14:paraId="02742E7B" w14:textId="77777777" w:rsidR="00BA7C36" w:rsidRPr="001D33ED" w:rsidRDefault="00BA7C36" w:rsidP="00BA7C36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lastRenderedPageBreak/>
        <w:t>Ground Sleeve:  8” SCH40 steel pipe, 5’ long, 10”x10”.125” Steel Plate.</w:t>
      </w:r>
    </w:p>
    <w:p w14:paraId="3E27D038" w14:textId="77777777" w:rsidR="00BA7C36" w:rsidRPr="001D33ED" w:rsidRDefault="00BA7C36" w:rsidP="00BA7C36">
      <w:pPr>
        <w:pStyle w:val="BodyTextIndent"/>
        <w:numPr>
          <w:ilvl w:val="0"/>
          <w:numId w:val="2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Access Kit: fabricated of aluminum. Include cut-outs: fabricated of pressure treated plywood and artificial turf for grass field. Synthetic turf fields to have plywood cutouts wrapped on the job to match carpet. </w:t>
      </w:r>
    </w:p>
    <w:p w14:paraId="186BBC48" w14:textId="77777777" w:rsidR="00BA7C36" w:rsidRPr="001D33ED" w:rsidRDefault="00BA7C36" w:rsidP="00BA7C36">
      <w:pPr>
        <w:pStyle w:val="BodyTextIndent"/>
        <w:ind w:left="216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5. Accessories:</w:t>
      </w:r>
    </w:p>
    <w:p w14:paraId="7822C8A8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4 ea. - Directional wind flags.</w:t>
      </w:r>
    </w:p>
    <w:p w14:paraId="6978BF34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 xml:space="preserve">Assembly bolts, </w:t>
      </w:r>
      <w:proofErr w:type="gramStart"/>
      <w:r w:rsidRPr="001D33ED">
        <w:rPr>
          <w:rFonts w:ascii="Arial" w:hAnsi="Arial" w:cs="Arial"/>
          <w:szCs w:val="22"/>
        </w:rPr>
        <w:t>nuts</w:t>
      </w:r>
      <w:proofErr w:type="gramEnd"/>
      <w:r w:rsidRPr="001D33ED">
        <w:rPr>
          <w:rFonts w:ascii="Arial" w:hAnsi="Arial" w:cs="Arial"/>
          <w:szCs w:val="22"/>
        </w:rPr>
        <w:t xml:space="preserve"> and spring (set) pins.</w:t>
      </w:r>
    </w:p>
    <w:p w14:paraId="584C1690" w14:textId="77777777" w:rsidR="00BA7C36" w:rsidRPr="001D33ED" w:rsidRDefault="00BA7C36" w:rsidP="00BA7C36">
      <w:pPr>
        <w:pStyle w:val="BodyTextIndent"/>
        <w:numPr>
          <w:ilvl w:val="0"/>
          <w:numId w:val="1"/>
        </w:numPr>
        <w:tabs>
          <w:tab w:val="clear" w:pos="720"/>
          <w:tab w:val="num" w:pos="3240"/>
        </w:tabs>
        <w:ind w:left="3240"/>
        <w:rPr>
          <w:rFonts w:ascii="Arial" w:hAnsi="Arial" w:cs="Arial"/>
          <w:szCs w:val="22"/>
        </w:rPr>
      </w:pPr>
      <w:r w:rsidRPr="001D33ED">
        <w:rPr>
          <w:rFonts w:ascii="Arial" w:hAnsi="Arial" w:cs="Arial"/>
          <w:szCs w:val="22"/>
        </w:rPr>
        <w:t>Color matched spray / touch-up paint.</w:t>
      </w:r>
    </w:p>
    <w:p w14:paraId="7A0A88FF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0136940E" w14:textId="77777777" w:rsidR="00BA7C36" w:rsidRPr="001D33ED" w:rsidRDefault="00BA7C36" w:rsidP="00BA7C36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1D33ED">
        <w:rPr>
          <w:rFonts w:ascii="Arial" w:hAnsi="Arial" w:cs="Arial"/>
          <w:b/>
          <w:sz w:val="22"/>
          <w:szCs w:val="22"/>
          <w:u w:val="none"/>
        </w:rPr>
        <w:t>PART 3</w:t>
      </w:r>
      <w:r w:rsidRPr="001D33ED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14:paraId="25DA827A" w14:textId="77777777" w:rsidR="00BA7C36" w:rsidRPr="001D33ED" w:rsidRDefault="00BA7C36" w:rsidP="00BA7C36">
      <w:pPr>
        <w:ind w:firstLine="72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3.01 INSTALLATION OF EQUIPMENT</w:t>
      </w:r>
    </w:p>
    <w:p w14:paraId="4ACC4E4C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A. All athletic equipment shall be installed as recommended by manufacturer, and as indicated on the drawings.</w:t>
      </w:r>
    </w:p>
    <w:p w14:paraId="1AE4A5FF" w14:textId="77777777" w:rsidR="00BA7C36" w:rsidRPr="001D33ED" w:rsidRDefault="00BA7C36" w:rsidP="00BA7C36">
      <w:pPr>
        <w:ind w:left="1440"/>
        <w:rPr>
          <w:rFonts w:ascii="Arial" w:hAnsi="Arial" w:cs="Arial"/>
          <w:sz w:val="22"/>
          <w:szCs w:val="22"/>
        </w:rPr>
      </w:pPr>
    </w:p>
    <w:p w14:paraId="50C0E47A" w14:textId="77777777" w:rsidR="00BA7C36" w:rsidRPr="001D33ED" w:rsidRDefault="00BA7C36" w:rsidP="00BA7C36">
      <w:pPr>
        <w:jc w:val="center"/>
        <w:rPr>
          <w:rFonts w:ascii="Arial" w:hAnsi="Arial" w:cs="Arial"/>
          <w:sz w:val="22"/>
          <w:szCs w:val="22"/>
        </w:rPr>
      </w:pPr>
      <w:r w:rsidRPr="001D33ED">
        <w:rPr>
          <w:rFonts w:ascii="Arial" w:hAnsi="Arial" w:cs="Arial"/>
          <w:sz w:val="22"/>
          <w:szCs w:val="22"/>
        </w:rPr>
        <w:t>END OF SECTION</w:t>
      </w:r>
    </w:p>
    <w:p w14:paraId="4A17E5D7" w14:textId="77777777" w:rsidR="00BA7C36" w:rsidRPr="001D33ED" w:rsidRDefault="00BA7C36" w:rsidP="00BA7C36">
      <w:pPr>
        <w:rPr>
          <w:rFonts w:ascii="Arial" w:hAnsi="Arial" w:cs="Arial"/>
          <w:sz w:val="22"/>
          <w:szCs w:val="22"/>
        </w:rPr>
      </w:pPr>
    </w:p>
    <w:p w14:paraId="38A9A115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2961876C" w14:textId="77777777" w:rsidR="00BA7C36" w:rsidRDefault="00BA7C36" w:rsidP="00BA7C36">
      <w:pPr>
        <w:rPr>
          <w:rFonts w:ascii="Arial" w:hAnsi="Arial" w:cs="Arial"/>
          <w:sz w:val="22"/>
          <w:szCs w:val="22"/>
        </w:rPr>
      </w:pPr>
    </w:p>
    <w:p w14:paraId="1F8230C6" w14:textId="77777777" w:rsidR="00AC7B52" w:rsidRDefault="00AC7B52"/>
    <w:sectPr w:rsidR="00AC7B52" w:rsidSect="00AE6141">
      <w:headerReference w:type="default" r:id="rId7"/>
      <w:footerReference w:type="default" r:id="rId8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24CA" w14:textId="77777777" w:rsidR="00381398" w:rsidRDefault="00381398">
      <w:r>
        <w:separator/>
      </w:r>
    </w:p>
  </w:endnote>
  <w:endnote w:type="continuationSeparator" w:id="0">
    <w:p w14:paraId="40D2DB4F" w14:textId="77777777" w:rsidR="00381398" w:rsidRDefault="0038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24DB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589C1767" w14:textId="044C652E" w:rsidR="008428DF" w:rsidRPr="00085860" w:rsidRDefault="000D52F0" w:rsidP="00085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80E" w14:textId="77777777" w:rsidR="00381398" w:rsidRDefault="00381398">
      <w:r>
        <w:separator/>
      </w:r>
    </w:p>
  </w:footnote>
  <w:footnote w:type="continuationSeparator" w:id="0">
    <w:p w14:paraId="26FD06D4" w14:textId="77777777" w:rsidR="00381398" w:rsidRDefault="0038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3830" w14:textId="77777777" w:rsidR="00085860" w:rsidRDefault="00085860" w:rsidP="00085860">
    <w:pPr>
      <w:pStyle w:val="Header"/>
    </w:pPr>
    <w:r>
      <w:rPr>
        <w:rFonts w:ascii="Arial" w:hAnsi="Arial" w:cs="Arial"/>
        <w:sz w:val="16"/>
        <w:szCs w:val="16"/>
      </w:rPr>
      <w:t>ATHLETIC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  <w:p w14:paraId="04C8BD03" w14:textId="79A7202C" w:rsidR="008428DF" w:rsidRPr="00085860" w:rsidRDefault="000D52F0" w:rsidP="00085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529412347">
    <w:abstractNumId w:val="1"/>
  </w:num>
  <w:num w:numId="2" w16cid:durableId="1078745865">
    <w:abstractNumId w:val="2"/>
  </w:num>
  <w:num w:numId="3" w16cid:durableId="911622209">
    <w:abstractNumId w:val="0"/>
  </w:num>
  <w:num w:numId="4" w16cid:durableId="129613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1A"/>
    <w:rsid w:val="00085860"/>
    <w:rsid w:val="000D52F0"/>
    <w:rsid w:val="00145993"/>
    <w:rsid w:val="00381398"/>
    <w:rsid w:val="00385819"/>
    <w:rsid w:val="00534C1A"/>
    <w:rsid w:val="005C2D74"/>
    <w:rsid w:val="00697D84"/>
    <w:rsid w:val="006A01E7"/>
    <w:rsid w:val="00701E70"/>
    <w:rsid w:val="007A41CF"/>
    <w:rsid w:val="008A2BA1"/>
    <w:rsid w:val="00A54E69"/>
    <w:rsid w:val="00A775D1"/>
    <w:rsid w:val="00AC7B52"/>
    <w:rsid w:val="00BA7C36"/>
    <w:rsid w:val="00D30AD1"/>
    <w:rsid w:val="00E1179E"/>
    <w:rsid w:val="00F8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46E92"/>
  <w15:chartTrackingRefBased/>
  <w15:docId w15:val="{F17C930C-0759-4817-9489-33C0A78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AC7B52"/>
    <w:pPr>
      <w:keepNext/>
      <w:outlineLvl w:val="2"/>
    </w:pPr>
    <w:rPr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7B52"/>
    <w:rPr>
      <w:rFonts w:ascii="Times New Roman" w:eastAsia="Times New Roman" w:hAnsi="Times New Roman" w:cs="Times New Roman"/>
      <w:bCs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AC7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rsid w:val="00AC7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7B5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AC7B52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C7B52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AC7B5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13</cp:revision>
  <dcterms:created xsi:type="dcterms:W3CDTF">2023-08-07T13:24:00Z</dcterms:created>
  <dcterms:modified xsi:type="dcterms:W3CDTF">2023-08-25T14:51:00Z</dcterms:modified>
</cp:coreProperties>
</file>